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DEE1" w14:textId="0D20CB52" w:rsidR="00660835" w:rsidRPr="003A011D" w:rsidRDefault="00660835" w:rsidP="003B6A2B">
      <w:pPr>
        <w:ind w:firstLine="360"/>
        <w:jc w:val="center"/>
        <w:rPr>
          <w:b/>
          <w:bCs/>
          <w:sz w:val="24"/>
          <w:szCs w:val="24"/>
        </w:rPr>
      </w:pPr>
      <w:r w:rsidRPr="003A011D">
        <w:rPr>
          <w:b/>
          <w:bCs/>
          <w:sz w:val="24"/>
          <w:szCs w:val="24"/>
        </w:rPr>
        <w:t>Aspen Grove Grade 8 Supply List</w:t>
      </w:r>
      <w:r w:rsidRPr="003A011D">
        <w:rPr>
          <w:b/>
          <w:bCs/>
          <w:sz w:val="24"/>
          <w:szCs w:val="24"/>
        </w:rPr>
        <w:br/>
        <w:t>202</w:t>
      </w:r>
      <w:r w:rsidR="00B35175">
        <w:rPr>
          <w:b/>
          <w:bCs/>
          <w:sz w:val="24"/>
          <w:szCs w:val="24"/>
        </w:rPr>
        <w:t>5</w:t>
      </w:r>
      <w:r w:rsidRPr="003A011D">
        <w:rPr>
          <w:b/>
          <w:bCs/>
          <w:sz w:val="24"/>
          <w:szCs w:val="24"/>
        </w:rPr>
        <w:t>-202</w:t>
      </w:r>
      <w:r w:rsidR="00B35175">
        <w:rPr>
          <w:b/>
          <w:bCs/>
          <w:sz w:val="24"/>
          <w:szCs w:val="24"/>
        </w:rPr>
        <w:t>6</w:t>
      </w:r>
      <w:r w:rsidRPr="003A011D">
        <w:rPr>
          <w:b/>
          <w:bCs/>
          <w:sz w:val="24"/>
          <w:szCs w:val="24"/>
        </w:rPr>
        <w:br/>
      </w:r>
    </w:p>
    <w:p w14:paraId="3AEF2AFD" w14:textId="59A3FFDA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– 8 index dividers (insertable tabs)</w:t>
      </w:r>
    </w:p>
    <w:p w14:paraId="0451102B" w14:textId="66245A51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– Coil notebooks 140 pages</w:t>
      </w:r>
    </w:p>
    <w:p w14:paraId="34E5F672" w14:textId="77777777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– 2” binders </w:t>
      </w:r>
    </w:p>
    <w:p w14:paraId="04718DDE" w14:textId="3F45CFFA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35175">
        <w:rPr>
          <w:sz w:val="24"/>
          <w:szCs w:val="24"/>
        </w:rPr>
        <w:t>-P</w:t>
      </w:r>
      <w:r>
        <w:rPr>
          <w:sz w:val="24"/>
          <w:szCs w:val="24"/>
        </w:rPr>
        <w:t>ack of looseleaf lined paper (150 sheets)</w:t>
      </w:r>
    </w:p>
    <w:p w14:paraId="2E18606D" w14:textId="1488E565" w:rsidR="00660835" w:rsidRPr="00B35175" w:rsidRDefault="00660835" w:rsidP="00B351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35175">
        <w:rPr>
          <w:sz w:val="24"/>
          <w:szCs w:val="24"/>
        </w:rPr>
        <w:t>-P</w:t>
      </w:r>
      <w:r>
        <w:rPr>
          <w:sz w:val="24"/>
          <w:szCs w:val="24"/>
        </w:rPr>
        <w:t>ack of graph paper (20 sheets)</w:t>
      </w:r>
    </w:p>
    <w:p w14:paraId="752C4F6C" w14:textId="79C6E4FE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– 12 pack of HB #2 pencils</w:t>
      </w:r>
    </w:p>
    <w:p w14:paraId="3FEFE489" w14:textId="44141226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B35175">
        <w:rPr>
          <w:sz w:val="24"/>
          <w:szCs w:val="24"/>
        </w:rPr>
        <w:t>-H</w:t>
      </w:r>
      <w:r>
        <w:rPr>
          <w:sz w:val="24"/>
          <w:szCs w:val="24"/>
        </w:rPr>
        <w:t xml:space="preserve">ighlighters </w:t>
      </w:r>
    </w:p>
    <w:p w14:paraId="322C4077" w14:textId="057B3245" w:rsidR="00B35175" w:rsidRDefault="00B3517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8-Pack Fine Tip Whiteboard markers</w:t>
      </w:r>
    </w:p>
    <w:p w14:paraId="54A07B9F" w14:textId="661FBAA3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35175">
        <w:rPr>
          <w:sz w:val="24"/>
          <w:szCs w:val="24"/>
        </w:rPr>
        <w:t>-</w:t>
      </w:r>
      <w:r>
        <w:rPr>
          <w:sz w:val="24"/>
          <w:szCs w:val="24"/>
        </w:rPr>
        <w:t>Sharpie permanent marker (fine point)</w:t>
      </w:r>
    </w:p>
    <w:p w14:paraId="60A116BA" w14:textId="61B21C01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35175">
        <w:rPr>
          <w:sz w:val="24"/>
          <w:szCs w:val="24"/>
        </w:rPr>
        <w:t>-</w:t>
      </w:r>
      <w:r>
        <w:rPr>
          <w:sz w:val="24"/>
          <w:szCs w:val="24"/>
        </w:rPr>
        <w:t>Sharpie permanent marker (ultra fine point)</w:t>
      </w:r>
    </w:p>
    <w:p w14:paraId="1A30DA6A" w14:textId="4E5FC340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35175">
        <w:rPr>
          <w:sz w:val="24"/>
          <w:szCs w:val="24"/>
        </w:rPr>
        <w:t>-P</w:t>
      </w:r>
      <w:r>
        <w:rPr>
          <w:sz w:val="24"/>
          <w:szCs w:val="24"/>
        </w:rPr>
        <w:t>ack of pencil crayons (24 pack)</w:t>
      </w:r>
    </w:p>
    <w:p w14:paraId="5F37D339" w14:textId="0813CA4D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35175">
        <w:rPr>
          <w:sz w:val="24"/>
          <w:szCs w:val="24"/>
        </w:rPr>
        <w:t>-P</w:t>
      </w:r>
      <w:r>
        <w:rPr>
          <w:sz w:val="24"/>
          <w:szCs w:val="24"/>
        </w:rPr>
        <w:t xml:space="preserve">air of scissors </w:t>
      </w:r>
    </w:p>
    <w:p w14:paraId="7BAF0CD1" w14:textId="36D10AFC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B35175">
        <w:rPr>
          <w:sz w:val="24"/>
          <w:szCs w:val="24"/>
        </w:rPr>
        <w:t>-G</w:t>
      </w:r>
      <w:r>
        <w:rPr>
          <w:sz w:val="24"/>
          <w:szCs w:val="24"/>
        </w:rPr>
        <w:t>lue sticks</w:t>
      </w:r>
    </w:p>
    <w:p w14:paraId="058BA956" w14:textId="190424BD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B35175">
        <w:rPr>
          <w:sz w:val="24"/>
          <w:szCs w:val="24"/>
        </w:rPr>
        <w:t>-E</w:t>
      </w:r>
      <w:r>
        <w:rPr>
          <w:sz w:val="24"/>
          <w:szCs w:val="24"/>
        </w:rPr>
        <w:t>rasers</w:t>
      </w:r>
    </w:p>
    <w:p w14:paraId="4E1608A7" w14:textId="3ED60623" w:rsidR="00660835" w:rsidRPr="00B35175" w:rsidRDefault="00660835" w:rsidP="00B351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35175">
        <w:rPr>
          <w:sz w:val="24"/>
          <w:szCs w:val="24"/>
        </w:rPr>
        <w:t>-R</w:t>
      </w:r>
      <w:r>
        <w:rPr>
          <w:sz w:val="24"/>
          <w:szCs w:val="24"/>
        </w:rPr>
        <w:t xml:space="preserve">uler (inches/cm) </w:t>
      </w:r>
    </w:p>
    <w:p w14:paraId="3E56C729" w14:textId="5A208934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35175">
        <w:rPr>
          <w:sz w:val="24"/>
          <w:szCs w:val="24"/>
        </w:rPr>
        <w:t>-S</w:t>
      </w:r>
      <w:r>
        <w:rPr>
          <w:sz w:val="24"/>
          <w:szCs w:val="24"/>
        </w:rPr>
        <w:t>cientific calculator</w:t>
      </w:r>
    </w:p>
    <w:p w14:paraId="2223373A" w14:textId="324FD1A8" w:rsidR="00660835" w:rsidRDefault="00B3517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2-B</w:t>
      </w:r>
      <w:r w:rsidR="00660835">
        <w:rPr>
          <w:sz w:val="24"/>
          <w:szCs w:val="24"/>
        </w:rPr>
        <w:t>oxes of facial tissues</w:t>
      </w:r>
    </w:p>
    <w:p w14:paraId="1C540A38" w14:textId="7D6AAEEB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35175">
        <w:rPr>
          <w:sz w:val="24"/>
          <w:szCs w:val="24"/>
        </w:rPr>
        <w:t>-P</w:t>
      </w:r>
      <w:r>
        <w:rPr>
          <w:sz w:val="24"/>
          <w:szCs w:val="24"/>
        </w:rPr>
        <w:t xml:space="preserve">ack of </w:t>
      </w:r>
      <w:r w:rsidR="00B35175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disposable forks </w:t>
      </w:r>
    </w:p>
    <w:p w14:paraId="6CF122AA" w14:textId="6865DDA5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35175">
        <w:rPr>
          <w:sz w:val="24"/>
          <w:szCs w:val="24"/>
        </w:rPr>
        <w:t>-P</w:t>
      </w:r>
      <w:r>
        <w:rPr>
          <w:sz w:val="24"/>
          <w:szCs w:val="24"/>
        </w:rPr>
        <w:t xml:space="preserve">ack of </w:t>
      </w:r>
      <w:r w:rsidR="00B35175">
        <w:rPr>
          <w:sz w:val="24"/>
          <w:szCs w:val="24"/>
        </w:rPr>
        <w:t xml:space="preserve">20 </w:t>
      </w:r>
      <w:r>
        <w:rPr>
          <w:sz w:val="24"/>
          <w:szCs w:val="24"/>
        </w:rPr>
        <w:t>disposable spoons</w:t>
      </w:r>
    </w:p>
    <w:p w14:paraId="17C243D9" w14:textId="50A5CEE2" w:rsidR="00660835" w:rsidRDefault="00660835" w:rsidP="00660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35175">
        <w:rPr>
          <w:sz w:val="24"/>
          <w:szCs w:val="24"/>
        </w:rPr>
        <w:t>-C</w:t>
      </w:r>
      <w:r>
        <w:rPr>
          <w:sz w:val="24"/>
          <w:szCs w:val="24"/>
        </w:rPr>
        <w:t>ontainer of disinfectant wipes</w:t>
      </w:r>
    </w:p>
    <w:p w14:paraId="3AE855AF" w14:textId="5B84A764" w:rsidR="00E013A2" w:rsidRDefault="003A011D" w:rsidP="003A011D">
      <w:pPr>
        <w:jc w:val="center"/>
      </w:pPr>
      <w:r>
        <w:rPr>
          <w:noProof/>
        </w:rPr>
        <w:drawing>
          <wp:inline distT="0" distB="0" distL="0" distR="0" wp14:anchorId="0B169806" wp14:editId="00BD7D72">
            <wp:extent cx="5543550" cy="2990850"/>
            <wp:effectExtent l="0" t="0" r="0" b="0"/>
            <wp:docPr id="622340318" name="Picture 1" descr="A colorful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40318" name="Picture 1" descr="A colorful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3A2" w:rsidSect="00660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55391"/>
    <w:multiLevelType w:val="hybridMultilevel"/>
    <w:tmpl w:val="4F1067B4"/>
    <w:lvl w:ilvl="0" w:tplc="E092E452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35"/>
    <w:rsid w:val="00044A90"/>
    <w:rsid w:val="00312765"/>
    <w:rsid w:val="003A011D"/>
    <w:rsid w:val="003B6A2B"/>
    <w:rsid w:val="00660835"/>
    <w:rsid w:val="00B35175"/>
    <w:rsid w:val="00DE4679"/>
    <w:rsid w:val="00E013A2"/>
    <w:rsid w:val="00F8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C300"/>
  <w15:chartTrackingRefBased/>
  <w15:docId w15:val="{C09BC472-2ECD-41FC-879B-47422D8E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35"/>
  </w:style>
  <w:style w:type="paragraph" w:styleId="Heading1">
    <w:name w:val="heading 1"/>
    <w:basedOn w:val="Normal"/>
    <w:next w:val="Normal"/>
    <w:link w:val="Heading1Char"/>
    <w:uiPriority w:val="9"/>
    <w:qFormat/>
    <w:rsid w:val="00660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jvkids.org/Classes/8TH-GRA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Barkemeyer</dc:creator>
  <cp:keywords/>
  <dc:description/>
  <cp:lastModifiedBy>Kim Verbecky</cp:lastModifiedBy>
  <cp:revision>2</cp:revision>
  <dcterms:created xsi:type="dcterms:W3CDTF">2025-03-19T19:40:00Z</dcterms:created>
  <dcterms:modified xsi:type="dcterms:W3CDTF">2025-03-19T19:40:00Z</dcterms:modified>
</cp:coreProperties>
</file>